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C9452" w14:textId="71865C29" w:rsidR="00D25C41" w:rsidRDefault="006107D9" w:rsidP="006107D9">
      <w:pPr>
        <w:tabs>
          <w:tab w:val="left" w:pos="8012"/>
        </w:tabs>
        <w:rPr>
          <w:sz w:val="20"/>
        </w:rPr>
      </w:pPr>
      <w:bookmarkStart w:id="0" w:name="_Hlk104476923"/>
      <w:r w:rsidRPr="006107D9">
        <w:rPr>
          <w:rFonts w:ascii="HebarU" w:hAnsi="HebarU"/>
          <w:noProof/>
          <w:sz w:val="24"/>
          <w:szCs w:val="20"/>
        </w:rPr>
        <w:drawing>
          <wp:anchor distT="0" distB="0" distL="0" distR="0" simplePos="0" relativeHeight="251662848" behindDoc="1" locked="0" layoutInCell="1" allowOverlap="1" wp14:anchorId="16C2E13E" wp14:editId="59C1953A">
            <wp:simplePos x="0" y="0"/>
            <wp:positionH relativeFrom="page">
              <wp:posOffset>937260</wp:posOffset>
            </wp:positionH>
            <wp:positionV relativeFrom="page">
              <wp:posOffset>173355</wp:posOffset>
            </wp:positionV>
            <wp:extent cx="786130" cy="871855"/>
            <wp:effectExtent l="0" t="0" r="0" b="444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7B828A" w14:textId="3EFFAC6B" w:rsidR="006107D9" w:rsidRPr="006107D9" w:rsidRDefault="006107D9" w:rsidP="006107D9">
      <w:pPr>
        <w:widowControl/>
        <w:tabs>
          <w:tab w:val="center" w:pos="4153"/>
          <w:tab w:val="right" w:pos="9498"/>
        </w:tabs>
        <w:autoSpaceDE/>
        <w:autoSpaceDN/>
        <w:rPr>
          <w:rFonts w:ascii="HebarU" w:hAnsi="HebarU"/>
          <w:sz w:val="24"/>
          <w:szCs w:val="20"/>
        </w:rPr>
      </w:pPr>
      <w:bookmarkStart w:id="1" w:name="_Hlk101308077"/>
      <w:bookmarkStart w:id="2" w:name="_Hlk99547965"/>
      <w:bookmarkStart w:id="3" w:name="_Hlk99547966"/>
      <w:bookmarkStart w:id="4" w:name="_Hlk101302169"/>
      <w:bookmarkStart w:id="5" w:name="_Hlk101302170"/>
      <w:bookmarkStart w:id="6" w:name="_Hlk101302171"/>
      <w:bookmarkStart w:id="7" w:name="_Hlk101302172"/>
      <w:bookmarkEnd w:id="1"/>
      <w:r w:rsidRPr="006107D9">
        <w:rPr>
          <w:rFonts w:ascii="HebarU" w:hAnsi="HebarU"/>
          <w:sz w:val="24"/>
          <w:szCs w:val="20"/>
        </w:rPr>
        <w:tab/>
      </w:r>
      <w:r w:rsidRPr="006107D9">
        <w:rPr>
          <w:rFonts w:ascii="HebarU" w:hAnsi="HebarU"/>
          <w:sz w:val="24"/>
          <w:szCs w:val="20"/>
        </w:rPr>
        <w:tab/>
      </w:r>
      <w:r w:rsidRPr="006107D9">
        <w:rPr>
          <w:rFonts w:ascii="HebarU" w:hAnsi="HebarU"/>
          <w:noProof/>
          <w:sz w:val="24"/>
          <w:szCs w:val="20"/>
        </w:rPr>
        <w:drawing>
          <wp:inline distT="0" distB="0" distL="0" distR="0" wp14:anchorId="4D47CC75" wp14:editId="152AF935">
            <wp:extent cx="1343025" cy="4857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  <w:bookmarkEnd w:id="3"/>
      <w:bookmarkEnd w:id="4"/>
      <w:bookmarkEnd w:id="5"/>
      <w:bookmarkEnd w:id="6"/>
      <w:bookmarkEnd w:id="7"/>
    </w:p>
    <w:p w14:paraId="7B4B9A48" w14:textId="5727F382" w:rsidR="006107D9" w:rsidRDefault="00EC5CE2" w:rsidP="00EC5CE2">
      <w:pPr>
        <w:pStyle w:val="a3"/>
        <w:tabs>
          <w:tab w:val="left" w:pos="965"/>
        </w:tabs>
        <w:spacing w:before="1"/>
        <w:rPr>
          <w:sz w:val="21"/>
        </w:rPr>
      </w:pPr>
      <w:r>
        <w:rPr>
          <w:sz w:val="21"/>
        </w:rPr>
        <w:tab/>
      </w:r>
    </w:p>
    <w:p w14:paraId="53CF8DB1" w14:textId="77777777" w:rsidR="002B7824" w:rsidRDefault="002B7824">
      <w:pPr>
        <w:pStyle w:val="a3"/>
        <w:spacing w:before="1"/>
        <w:rPr>
          <w:sz w:val="21"/>
        </w:rPr>
      </w:pPr>
    </w:p>
    <w:p w14:paraId="7C42DDCF" w14:textId="661F24B1" w:rsidR="00D25C41" w:rsidRDefault="00FA6A12">
      <w:pPr>
        <w:pStyle w:val="a3"/>
        <w:spacing w:before="1"/>
        <w:rPr>
          <w:sz w:val="21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658FA7B0" wp14:editId="53210046">
                <wp:simplePos x="0" y="0"/>
                <wp:positionH relativeFrom="page">
                  <wp:posOffset>701040</wp:posOffset>
                </wp:positionH>
                <wp:positionV relativeFrom="paragraph">
                  <wp:posOffset>179070</wp:posOffset>
                </wp:positionV>
                <wp:extent cx="6158230" cy="635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CB8E0F" id="Rectangle 2" o:spid="_x0000_s1026" style="position:absolute;margin-left:55.2pt;margin-top:14.1pt;width:484.9pt;height:.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bookmarkEnd w:id="0"/>
    <w:p w14:paraId="2C444E1A" w14:textId="77777777" w:rsidR="00D25C41" w:rsidRDefault="00D25C41">
      <w:pPr>
        <w:pStyle w:val="a3"/>
        <w:rPr>
          <w:sz w:val="20"/>
        </w:rPr>
      </w:pPr>
    </w:p>
    <w:p w14:paraId="537517AE" w14:textId="77777777" w:rsidR="00D25C41" w:rsidRDefault="00D25C41">
      <w:pPr>
        <w:pStyle w:val="a3"/>
        <w:rPr>
          <w:sz w:val="20"/>
        </w:rPr>
      </w:pPr>
    </w:p>
    <w:p w14:paraId="4E1A5F0D" w14:textId="77777777" w:rsidR="00D25C41" w:rsidRDefault="00D25C41">
      <w:pPr>
        <w:pStyle w:val="a3"/>
        <w:rPr>
          <w:sz w:val="20"/>
        </w:rPr>
      </w:pPr>
    </w:p>
    <w:p w14:paraId="64BD64B1" w14:textId="77777777" w:rsidR="00D25C41" w:rsidRDefault="00D25C41">
      <w:pPr>
        <w:pStyle w:val="a3"/>
        <w:rPr>
          <w:sz w:val="20"/>
        </w:rPr>
      </w:pPr>
    </w:p>
    <w:p w14:paraId="50CCB484" w14:textId="77777777" w:rsidR="00D25C41" w:rsidRDefault="00D25C41">
      <w:pPr>
        <w:pStyle w:val="a3"/>
        <w:spacing w:before="7"/>
        <w:rPr>
          <w:sz w:val="21"/>
        </w:rPr>
      </w:pPr>
    </w:p>
    <w:p w14:paraId="5835FA1A" w14:textId="77777777" w:rsidR="00D25C41" w:rsidRPr="002A5263" w:rsidRDefault="00FA6A12">
      <w:pPr>
        <w:pStyle w:val="1"/>
        <w:spacing w:before="90"/>
        <w:rPr>
          <w:sz w:val="28"/>
          <w:szCs w:val="28"/>
        </w:rPr>
      </w:pPr>
      <w:r w:rsidRPr="002A5263">
        <w:rPr>
          <w:sz w:val="28"/>
          <w:szCs w:val="28"/>
        </w:rPr>
        <w:t>ДЕКЛАРАЦИЯ</w:t>
      </w:r>
    </w:p>
    <w:p w14:paraId="29C8A298" w14:textId="152089D3" w:rsidR="00D25C41" w:rsidRPr="002A5263" w:rsidRDefault="00FA6A12">
      <w:pPr>
        <w:ind w:left="1337" w:right="1477"/>
        <w:jc w:val="center"/>
        <w:rPr>
          <w:bCs/>
          <w:sz w:val="24"/>
        </w:rPr>
      </w:pPr>
      <w:r w:rsidRPr="002A5263">
        <w:rPr>
          <w:bCs/>
          <w:sz w:val="24"/>
        </w:rPr>
        <w:t>ЗА</w:t>
      </w:r>
      <w:r w:rsidRPr="002A5263">
        <w:rPr>
          <w:bCs/>
          <w:spacing w:val="-2"/>
          <w:sz w:val="24"/>
        </w:rPr>
        <w:t xml:space="preserve"> </w:t>
      </w:r>
      <w:r w:rsidRPr="002A5263">
        <w:rPr>
          <w:bCs/>
          <w:sz w:val="24"/>
        </w:rPr>
        <w:t>РЕГИСТРАЦИЯ</w:t>
      </w:r>
      <w:r w:rsidRPr="002A5263">
        <w:rPr>
          <w:bCs/>
          <w:spacing w:val="-2"/>
          <w:sz w:val="24"/>
        </w:rPr>
        <w:t xml:space="preserve"> </w:t>
      </w:r>
      <w:r w:rsidRPr="002A5263">
        <w:rPr>
          <w:bCs/>
          <w:sz w:val="24"/>
        </w:rPr>
        <w:t>ПО</w:t>
      </w:r>
      <w:r w:rsidRPr="002A5263">
        <w:rPr>
          <w:bCs/>
          <w:spacing w:val="-2"/>
          <w:sz w:val="24"/>
        </w:rPr>
        <w:t xml:space="preserve"> </w:t>
      </w:r>
      <w:r w:rsidRPr="002A5263">
        <w:rPr>
          <w:bCs/>
          <w:sz w:val="24"/>
        </w:rPr>
        <w:t>ЗАКОНА</w:t>
      </w:r>
      <w:r w:rsidRPr="002A5263">
        <w:rPr>
          <w:bCs/>
          <w:spacing w:val="-2"/>
          <w:sz w:val="24"/>
        </w:rPr>
        <w:t xml:space="preserve"> </w:t>
      </w:r>
      <w:r w:rsidRPr="002A5263">
        <w:rPr>
          <w:bCs/>
          <w:sz w:val="24"/>
        </w:rPr>
        <w:t>ЗА</w:t>
      </w:r>
      <w:r w:rsidRPr="002A5263">
        <w:rPr>
          <w:bCs/>
          <w:spacing w:val="-1"/>
          <w:sz w:val="24"/>
        </w:rPr>
        <w:t xml:space="preserve"> </w:t>
      </w:r>
      <w:r w:rsidRPr="002A5263">
        <w:rPr>
          <w:bCs/>
          <w:sz w:val="24"/>
        </w:rPr>
        <w:t>ТЪРГОВСКИЯ</w:t>
      </w:r>
      <w:r w:rsidRPr="002A5263">
        <w:rPr>
          <w:bCs/>
          <w:spacing w:val="-2"/>
          <w:sz w:val="24"/>
        </w:rPr>
        <w:t xml:space="preserve"> </w:t>
      </w:r>
      <w:r w:rsidRPr="002A5263">
        <w:rPr>
          <w:bCs/>
          <w:sz w:val="24"/>
        </w:rPr>
        <w:t>РЕГИСТЪР</w:t>
      </w:r>
      <w:r w:rsidR="002A5263" w:rsidRPr="002A5263">
        <w:rPr>
          <w:bCs/>
          <w:sz w:val="24"/>
        </w:rPr>
        <w:t xml:space="preserve"> И РЕГИСТЪРА НА ЮРИДИЧЕСКИТЕ ЛИЦА С НЕСТОПАНСКА ЦЕЛ</w:t>
      </w:r>
    </w:p>
    <w:p w14:paraId="11127152" w14:textId="77777777" w:rsidR="00D25C41" w:rsidRDefault="00D25C41">
      <w:pPr>
        <w:pStyle w:val="a3"/>
        <w:rPr>
          <w:b/>
          <w:sz w:val="26"/>
        </w:rPr>
      </w:pPr>
    </w:p>
    <w:p w14:paraId="0B9210F0" w14:textId="77777777" w:rsidR="00D25C41" w:rsidRDefault="00D25C41">
      <w:pPr>
        <w:pStyle w:val="a3"/>
        <w:spacing w:before="7"/>
        <w:rPr>
          <w:b/>
          <w:sz w:val="21"/>
        </w:rPr>
      </w:pPr>
    </w:p>
    <w:p w14:paraId="7DA078DD" w14:textId="77777777" w:rsidR="00D25C41" w:rsidRDefault="00FA6A12">
      <w:pPr>
        <w:pStyle w:val="2"/>
        <w:tabs>
          <w:tab w:val="left" w:leader="dot" w:pos="9695"/>
        </w:tabs>
      </w:pPr>
      <w:r>
        <w:t>Долуподписаният/-ата</w:t>
      </w:r>
      <w:r>
        <w:tab/>
        <w:t>,</w:t>
      </w:r>
    </w:p>
    <w:p w14:paraId="1049A089" w14:textId="77777777" w:rsidR="00D25C41" w:rsidRDefault="00FA6A12">
      <w:pPr>
        <w:pStyle w:val="a3"/>
        <w:spacing w:before="1"/>
        <w:ind w:left="1337" w:right="1168"/>
        <w:jc w:val="center"/>
      </w:pPr>
      <w:r>
        <w:t>(собствено,</w:t>
      </w:r>
      <w:r>
        <w:rPr>
          <w:spacing w:val="-3"/>
        </w:rPr>
        <w:t xml:space="preserve"> </w:t>
      </w:r>
      <w:r>
        <w:t>бащино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фамилно</w:t>
      </w:r>
      <w:r>
        <w:rPr>
          <w:spacing w:val="-5"/>
        </w:rPr>
        <w:t xml:space="preserve"> </w:t>
      </w:r>
      <w:r>
        <w:t>име)</w:t>
      </w:r>
    </w:p>
    <w:p w14:paraId="73A0711F" w14:textId="77777777" w:rsidR="00D25C41" w:rsidRDefault="00D25C41">
      <w:pPr>
        <w:pStyle w:val="a3"/>
        <w:spacing w:before="1"/>
        <w:rPr>
          <w:sz w:val="24"/>
        </w:rPr>
      </w:pPr>
    </w:p>
    <w:p w14:paraId="6D20ABCB" w14:textId="77777777" w:rsidR="00D25C41" w:rsidRDefault="00FA6A12">
      <w:pPr>
        <w:pStyle w:val="2"/>
        <w:tabs>
          <w:tab w:val="left" w:leader="dot" w:pos="2511"/>
        </w:tabs>
      </w:pPr>
      <w:r>
        <w:t>ЕГН</w:t>
      </w:r>
      <w:r>
        <w:tab/>
        <w:t>,</w:t>
      </w:r>
    </w:p>
    <w:p w14:paraId="196B7C91" w14:textId="77777777" w:rsidR="00D25C41" w:rsidRDefault="00D25C41">
      <w:pPr>
        <w:pStyle w:val="a3"/>
        <w:rPr>
          <w:sz w:val="24"/>
        </w:rPr>
      </w:pPr>
    </w:p>
    <w:p w14:paraId="4B9676DB" w14:textId="77777777" w:rsidR="00D25C41" w:rsidRDefault="00FA6A12">
      <w:pPr>
        <w:tabs>
          <w:tab w:val="left" w:leader="dot" w:pos="9693"/>
        </w:tabs>
        <w:spacing w:before="1"/>
        <w:ind w:left="132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качеството си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......................................................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z w:val="24"/>
        </w:rPr>
        <w:tab/>
        <w:t>,</w:t>
      </w:r>
    </w:p>
    <w:p w14:paraId="665A8187" w14:textId="77777777" w:rsidR="00D25C41" w:rsidRDefault="00FA6A12">
      <w:pPr>
        <w:pStyle w:val="a3"/>
        <w:tabs>
          <w:tab w:val="left" w:pos="5798"/>
        </w:tabs>
        <w:ind w:left="2965"/>
      </w:pPr>
      <w:r>
        <w:t>(длъжност)</w:t>
      </w:r>
      <w:r>
        <w:tab/>
        <w:t>(наименование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юридическото</w:t>
      </w:r>
      <w:r>
        <w:rPr>
          <w:spacing w:val="-3"/>
        </w:rPr>
        <w:t xml:space="preserve"> </w:t>
      </w:r>
      <w:r>
        <w:t>лице)</w:t>
      </w:r>
    </w:p>
    <w:p w14:paraId="39280D4E" w14:textId="77777777" w:rsidR="00D25C41" w:rsidRDefault="00D25C41">
      <w:pPr>
        <w:pStyle w:val="a3"/>
        <w:rPr>
          <w:sz w:val="20"/>
        </w:rPr>
      </w:pPr>
    </w:p>
    <w:p w14:paraId="50934D70" w14:textId="77777777" w:rsidR="00D25C41" w:rsidRDefault="00D25C41">
      <w:pPr>
        <w:pStyle w:val="a3"/>
        <w:rPr>
          <w:sz w:val="20"/>
        </w:rPr>
      </w:pPr>
    </w:p>
    <w:p w14:paraId="3E0EB54D" w14:textId="77777777" w:rsidR="00D25C41" w:rsidRDefault="00D25C41">
      <w:pPr>
        <w:pStyle w:val="a3"/>
        <w:rPr>
          <w:sz w:val="20"/>
        </w:rPr>
      </w:pPr>
    </w:p>
    <w:p w14:paraId="554E2F3A" w14:textId="77777777" w:rsidR="00D25C41" w:rsidRDefault="00D25C41">
      <w:pPr>
        <w:pStyle w:val="a3"/>
        <w:rPr>
          <w:sz w:val="20"/>
        </w:rPr>
      </w:pPr>
    </w:p>
    <w:p w14:paraId="33769F42" w14:textId="77777777" w:rsidR="00D25C41" w:rsidRDefault="00D25C41">
      <w:pPr>
        <w:pStyle w:val="a3"/>
        <w:rPr>
          <w:sz w:val="20"/>
        </w:rPr>
      </w:pPr>
    </w:p>
    <w:p w14:paraId="68C882FD" w14:textId="77777777" w:rsidR="00D25C41" w:rsidRDefault="00D25C41">
      <w:pPr>
        <w:pStyle w:val="a3"/>
      </w:pPr>
    </w:p>
    <w:p w14:paraId="6F55FFD8" w14:textId="77777777" w:rsidR="00D25C41" w:rsidRDefault="00FA6A12">
      <w:pPr>
        <w:pStyle w:val="1"/>
        <w:ind w:right="1475"/>
      </w:pPr>
      <w:r>
        <w:t>Д</w:t>
      </w:r>
      <w:r>
        <w:rPr>
          <w:spacing w:val="-1"/>
        </w:rPr>
        <w:t xml:space="preserve"> </w:t>
      </w:r>
      <w:r>
        <w:t>Е К Л 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Р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М,</w:t>
      </w:r>
      <w:r>
        <w:rPr>
          <w:spacing w:val="57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Е :</w:t>
      </w:r>
    </w:p>
    <w:p w14:paraId="5144FCCD" w14:textId="77777777" w:rsidR="00D25C41" w:rsidRDefault="00D25C41">
      <w:pPr>
        <w:pStyle w:val="a3"/>
        <w:spacing w:before="3"/>
        <w:rPr>
          <w:b/>
          <w:sz w:val="29"/>
        </w:rPr>
      </w:pPr>
    </w:p>
    <w:p w14:paraId="5EA31DB6" w14:textId="77777777" w:rsidR="00D25C41" w:rsidRDefault="00FA6A12">
      <w:pPr>
        <w:pStyle w:val="2"/>
        <w:spacing w:line="360" w:lineRule="auto"/>
        <w:ind w:right="71"/>
      </w:pPr>
      <w:r>
        <w:t>Представляваният</w:t>
      </w:r>
      <w:r>
        <w:rPr>
          <w:spacing w:val="16"/>
        </w:rPr>
        <w:t xml:space="preserve"> </w:t>
      </w:r>
      <w:r>
        <w:t>от</w:t>
      </w:r>
      <w:r>
        <w:rPr>
          <w:spacing w:val="16"/>
        </w:rPr>
        <w:t xml:space="preserve"> </w:t>
      </w:r>
      <w:r>
        <w:t>мен</w:t>
      </w:r>
      <w:r>
        <w:rPr>
          <w:spacing w:val="16"/>
        </w:rPr>
        <w:t xml:space="preserve"> </w:t>
      </w:r>
      <w:r>
        <w:t>участник</w:t>
      </w:r>
      <w:r>
        <w:rPr>
          <w:spacing w:val="16"/>
        </w:rPr>
        <w:t xml:space="preserve"> </w:t>
      </w:r>
      <w:r>
        <w:t>е</w:t>
      </w:r>
      <w:r>
        <w:rPr>
          <w:spacing w:val="14"/>
        </w:rPr>
        <w:t xml:space="preserve"> </w:t>
      </w:r>
      <w:r>
        <w:t>регистриран</w:t>
      </w:r>
      <w:r>
        <w:rPr>
          <w:spacing w:val="16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Закона</w:t>
      </w:r>
      <w:r>
        <w:rPr>
          <w:spacing w:val="21"/>
        </w:rPr>
        <w:t xml:space="preserve"> </w:t>
      </w:r>
      <w:r>
        <w:t>за</w:t>
      </w:r>
      <w:r>
        <w:rPr>
          <w:spacing w:val="14"/>
        </w:rPr>
        <w:t xml:space="preserve"> </w:t>
      </w:r>
      <w:r>
        <w:t>търговския</w:t>
      </w:r>
      <w:r>
        <w:rPr>
          <w:spacing w:val="15"/>
        </w:rPr>
        <w:t xml:space="preserve"> </w:t>
      </w:r>
      <w:r>
        <w:t>регистър</w:t>
      </w:r>
      <w:r>
        <w:rPr>
          <w:spacing w:val="1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неговият</w:t>
      </w:r>
      <w:r>
        <w:rPr>
          <w:spacing w:val="-1"/>
        </w:rPr>
        <w:t xml:space="preserve"> </w:t>
      </w:r>
      <w:r>
        <w:t>единен</w:t>
      </w:r>
      <w:r>
        <w:rPr>
          <w:spacing w:val="-3"/>
        </w:rPr>
        <w:t xml:space="preserve"> </w:t>
      </w:r>
      <w:r>
        <w:t>идентификационен</w:t>
      </w:r>
      <w:r>
        <w:rPr>
          <w:spacing w:val="-1"/>
        </w:rPr>
        <w:t xml:space="preserve"> </w:t>
      </w:r>
      <w:r>
        <w:t>код</w:t>
      </w:r>
      <w:r>
        <w:rPr>
          <w:spacing w:val="-1"/>
        </w:rPr>
        <w:t xml:space="preserve"> </w:t>
      </w:r>
      <w:r>
        <w:t>(ЕИК) е</w:t>
      </w:r>
      <w:r>
        <w:rPr>
          <w:spacing w:val="-3"/>
        </w:rPr>
        <w:t xml:space="preserve"> </w:t>
      </w:r>
      <w:r>
        <w:t>..............................................................</w:t>
      </w:r>
    </w:p>
    <w:p w14:paraId="32B7B5C5" w14:textId="77777777" w:rsidR="00D25C41" w:rsidRDefault="00D25C41">
      <w:pPr>
        <w:pStyle w:val="a3"/>
        <w:rPr>
          <w:sz w:val="26"/>
        </w:rPr>
      </w:pPr>
    </w:p>
    <w:p w14:paraId="4CC51A90" w14:textId="77777777" w:rsidR="00D25C41" w:rsidRDefault="00D25C41">
      <w:pPr>
        <w:pStyle w:val="a3"/>
        <w:rPr>
          <w:sz w:val="26"/>
        </w:rPr>
      </w:pPr>
    </w:p>
    <w:p w14:paraId="4098D18A" w14:textId="77777777" w:rsidR="00D25C41" w:rsidRDefault="00D25C41">
      <w:pPr>
        <w:pStyle w:val="a3"/>
        <w:rPr>
          <w:sz w:val="26"/>
        </w:rPr>
      </w:pPr>
    </w:p>
    <w:p w14:paraId="41AB830F" w14:textId="77777777" w:rsidR="00D25C41" w:rsidRDefault="00FA6A12">
      <w:pPr>
        <w:spacing w:before="163"/>
        <w:ind w:left="494" w:right="703"/>
        <w:jc w:val="center"/>
        <w:rPr>
          <w:i/>
          <w:sz w:val="20"/>
        </w:rPr>
      </w:pPr>
      <w:r>
        <w:rPr>
          <w:i/>
          <w:sz w:val="20"/>
        </w:rPr>
        <w:t>Известно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ми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е,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че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за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неверни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данни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нося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наказателна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отговорност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чл.313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от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Наказателния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кодекс.</w:t>
      </w:r>
    </w:p>
    <w:p w14:paraId="6BCFADD0" w14:textId="77777777" w:rsidR="00D25C41" w:rsidRDefault="00D25C41">
      <w:pPr>
        <w:pStyle w:val="a3"/>
        <w:rPr>
          <w:i/>
          <w:sz w:val="20"/>
        </w:rPr>
      </w:pPr>
    </w:p>
    <w:p w14:paraId="194BFCD3" w14:textId="77777777" w:rsidR="00D25C41" w:rsidRDefault="00D25C41">
      <w:pPr>
        <w:pStyle w:val="a3"/>
        <w:rPr>
          <w:i/>
          <w:sz w:val="20"/>
        </w:rPr>
      </w:pPr>
    </w:p>
    <w:p w14:paraId="132EF2A9" w14:textId="77777777" w:rsidR="00D25C41" w:rsidRDefault="00D25C41">
      <w:pPr>
        <w:pStyle w:val="a3"/>
        <w:rPr>
          <w:i/>
          <w:sz w:val="20"/>
        </w:rPr>
      </w:pPr>
    </w:p>
    <w:p w14:paraId="0B20063A" w14:textId="77777777" w:rsidR="00D25C41" w:rsidRDefault="00D25C41">
      <w:pPr>
        <w:pStyle w:val="a3"/>
        <w:rPr>
          <w:i/>
          <w:sz w:val="20"/>
        </w:rPr>
      </w:pPr>
    </w:p>
    <w:p w14:paraId="669BA7D3" w14:textId="77777777" w:rsidR="00D25C41" w:rsidRDefault="00D25C41">
      <w:pPr>
        <w:pStyle w:val="a3"/>
        <w:rPr>
          <w:i/>
          <w:sz w:val="20"/>
        </w:rPr>
      </w:pPr>
    </w:p>
    <w:p w14:paraId="7C8231CD" w14:textId="77777777" w:rsidR="00D25C41" w:rsidRDefault="00D25C41">
      <w:pPr>
        <w:pStyle w:val="a3"/>
        <w:rPr>
          <w:i/>
          <w:sz w:val="20"/>
        </w:rPr>
      </w:pPr>
    </w:p>
    <w:p w14:paraId="29BD71BF" w14:textId="77777777" w:rsidR="00D25C41" w:rsidRDefault="00D25C41">
      <w:pPr>
        <w:pStyle w:val="a3"/>
        <w:rPr>
          <w:i/>
          <w:sz w:val="20"/>
        </w:rPr>
      </w:pPr>
    </w:p>
    <w:p w14:paraId="63C171FE" w14:textId="77777777" w:rsidR="00D25C41" w:rsidRDefault="00D25C41">
      <w:pPr>
        <w:pStyle w:val="a3"/>
        <w:rPr>
          <w:i/>
          <w:sz w:val="20"/>
        </w:rPr>
      </w:pPr>
    </w:p>
    <w:p w14:paraId="0F3F13AA" w14:textId="77777777" w:rsidR="00D25C41" w:rsidRDefault="00FA6A12">
      <w:pPr>
        <w:pStyle w:val="2"/>
        <w:tabs>
          <w:tab w:val="left" w:pos="1988"/>
          <w:tab w:val="left" w:pos="5091"/>
          <w:tab w:val="left" w:pos="8637"/>
        </w:tabs>
        <w:spacing w:before="212"/>
        <w:ind w:left="49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4"/>
        </w:rPr>
        <w:t xml:space="preserve"> </w:t>
      </w:r>
      <w:r w:rsidR="00054623">
        <w:t>2022</w:t>
      </w:r>
      <w:r>
        <w:rPr>
          <w:spacing w:val="-1"/>
        </w:rPr>
        <w:t xml:space="preserve"> </w:t>
      </w:r>
      <w:r>
        <w:t>г.</w:t>
      </w:r>
      <w:r>
        <w:tab/>
        <w:t xml:space="preserve">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1E213F0" w14:textId="77777777" w:rsidR="00D25C41" w:rsidRDefault="00FA6A12">
      <w:pPr>
        <w:pStyle w:val="a3"/>
        <w:spacing w:before="1"/>
        <w:ind w:left="1033"/>
      </w:pPr>
      <w:r>
        <w:t>(дата)</w:t>
      </w:r>
    </w:p>
    <w:p w14:paraId="592393FC" w14:textId="77777777" w:rsidR="00D25C41" w:rsidRDefault="00D25C41">
      <w:pPr>
        <w:pStyle w:val="a3"/>
        <w:rPr>
          <w:sz w:val="20"/>
        </w:rPr>
      </w:pPr>
    </w:p>
    <w:p w14:paraId="44F1146C" w14:textId="77777777" w:rsidR="00D25C41" w:rsidRDefault="00D25C41">
      <w:pPr>
        <w:pStyle w:val="a3"/>
        <w:rPr>
          <w:sz w:val="20"/>
        </w:rPr>
      </w:pPr>
    </w:p>
    <w:p w14:paraId="6FA956F6" w14:textId="77777777" w:rsidR="00D25C41" w:rsidRDefault="00D25C41">
      <w:pPr>
        <w:pStyle w:val="a3"/>
        <w:rPr>
          <w:sz w:val="20"/>
        </w:rPr>
      </w:pPr>
    </w:p>
    <w:p w14:paraId="4E7A1281" w14:textId="77777777" w:rsidR="00D25C41" w:rsidRDefault="00D25C41">
      <w:pPr>
        <w:pStyle w:val="a3"/>
        <w:rPr>
          <w:sz w:val="20"/>
        </w:rPr>
      </w:pPr>
    </w:p>
    <w:p w14:paraId="3C24B182" w14:textId="77777777" w:rsidR="00D25C41" w:rsidRDefault="00D25C41">
      <w:pPr>
        <w:pStyle w:val="a3"/>
        <w:rPr>
          <w:sz w:val="20"/>
        </w:rPr>
      </w:pPr>
    </w:p>
    <w:p w14:paraId="66BAAF7A" w14:textId="77777777" w:rsidR="00D25C41" w:rsidRDefault="00D25C41">
      <w:pPr>
        <w:pStyle w:val="a3"/>
        <w:rPr>
          <w:sz w:val="20"/>
        </w:rPr>
      </w:pPr>
    </w:p>
    <w:p w14:paraId="22EAC0B3" w14:textId="77777777" w:rsidR="00D25C41" w:rsidRDefault="00D25C41">
      <w:pPr>
        <w:pStyle w:val="a3"/>
        <w:rPr>
          <w:sz w:val="20"/>
        </w:rPr>
      </w:pPr>
    </w:p>
    <w:p w14:paraId="22EF63A7" w14:textId="77777777" w:rsidR="00D25C41" w:rsidRDefault="00D25C41">
      <w:pPr>
        <w:pStyle w:val="a3"/>
        <w:rPr>
          <w:sz w:val="20"/>
        </w:rPr>
      </w:pPr>
    </w:p>
    <w:p w14:paraId="54CEC23A" w14:textId="77777777" w:rsidR="00D25C41" w:rsidRDefault="00D25C41">
      <w:pPr>
        <w:pStyle w:val="a3"/>
        <w:rPr>
          <w:sz w:val="20"/>
        </w:rPr>
      </w:pPr>
    </w:p>
    <w:p w14:paraId="1AFE0CA1" w14:textId="77777777" w:rsidR="00D25C41" w:rsidRDefault="00D25C41">
      <w:pPr>
        <w:pStyle w:val="a3"/>
        <w:rPr>
          <w:sz w:val="20"/>
        </w:rPr>
      </w:pPr>
    </w:p>
    <w:p w14:paraId="1F374300" w14:textId="77777777" w:rsidR="00D25C41" w:rsidRDefault="00D25C41">
      <w:pPr>
        <w:pStyle w:val="a3"/>
        <w:rPr>
          <w:sz w:val="20"/>
        </w:rPr>
      </w:pPr>
    </w:p>
    <w:p w14:paraId="2612078E" w14:textId="70BC5851" w:rsidR="00D25C41" w:rsidRDefault="00D25C41">
      <w:pPr>
        <w:pStyle w:val="a3"/>
        <w:spacing w:before="6"/>
      </w:pPr>
    </w:p>
    <w:p w14:paraId="1CB8A10A" w14:textId="77777777" w:rsidR="00AF0231" w:rsidRDefault="00AF0231">
      <w:pPr>
        <w:pStyle w:val="a3"/>
        <w:spacing w:before="6"/>
      </w:pPr>
    </w:p>
    <w:p w14:paraId="7206B6ED" w14:textId="04951377" w:rsidR="00D25C41" w:rsidRDefault="002B7824">
      <w:pPr>
        <w:pStyle w:val="a3"/>
        <w:ind w:left="185" w:right="331" w:firstLine="3"/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34146881" wp14:editId="026362D3">
                <wp:simplePos x="0" y="0"/>
                <wp:positionH relativeFrom="page">
                  <wp:posOffset>638355</wp:posOffset>
                </wp:positionH>
                <wp:positionV relativeFrom="page">
                  <wp:posOffset>9790981</wp:posOffset>
                </wp:positionV>
                <wp:extent cx="6372225" cy="681487"/>
                <wp:effectExtent l="0" t="0" r="9525" b="444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2225" cy="6814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8BD3E2" w14:textId="77777777" w:rsidR="002B7824" w:rsidRPr="002B7824" w:rsidRDefault="002B7824" w:rsidP="002B782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B7824">
                              <w:rPr>
                                <w:sz w:val="20"/>
                                <w:szCs w:val="20"/>
                              </w:rPr>
                              <w:t>Проект „</w:t>
                            </w:r>
                            <w:proofErr w:type="spellStart"/>
                            <w:r w:rsidRPr="002B7824">
                              <w:rPr>
                                <w:sz w:val="20"/>
                                <w:szCs w:val="20"/>
                              </w:rPr>
                              <w:t>Investment</w:t>
                            </w:r>
                            <w:proofErr w:type="spellEnd"/>
                            <w:r w:rsidRPr="002B782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B7824">
                              <w:rPr>
                                <w:sz w:val="20"/>
                                <w:szCs w:val="20"/>
                              </w:rPr>
                              <w:t>in</w:t>
                            </w:r>
                            <w:proofErr w:type="spellEnd"/>
                            <w:r w:rsidRPr="002B782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B7824">
                              <w:rPr>
                                <w:sz w:val="20"/>
                                <w:szCs w:val="20"/>
                              </w:rPr>
                              <w:t>green</w:t>
                            </w:r>
                            <w:proofErr w:type="spellEnd"/>
                            <w:r w:rsidRPr="002B7824">
                              <w:rPr>
                                <w:sz w:val="20"/>
                                <w:szCs w:val="20"/>
                              </w:rPr>
                              <w:t xml:space="preserve"> and </w:t>
                            </w:r>
                            <w:proofErr w:type="spellStart"/>
                            <w:r w:rsidRPr="002B7824">
                              <w:rPr>
                                <w:sz w:val="20"/>
                                <w:szCs w:val="20"/>
                              </w:rPr>
                              <w:t>sustainable</w:t>
                            </w:r>
                            <w:proofErr w:type="spellEnd"/>
                            <w:r w:rsidRPr="002B782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B7824">
                              <w:rPr>
                                <w:sz w:val="20"/>
                                <w:szCs w:val="20"/>
                              </w:rPr>
                              <w:t>textile</w:t>
                            </w:r>
                            <w:proofErr w:type="spellEnd"/>
                            <w:r w:rsidRPr="002B782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B7824">
                              <w:rPr>
                                <w:sz w:val="20"/>
                                <w:szCs w:val="20"/>
                              </w:rPr>
                              <w:t>production</w:t>
                            </w:r>
                            <w:proofErr w:type="spellEnd"/>
                            <w:r w:rsidRPr="002B782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B7824">
                              <w:rPr>
                                <w:sz w:val="20"/>
                                <w:szCs w:val="20"/>
                              </w:rPr>
                              <w:t>processes</w:t>
                            </w:r>
                            <w:proofErr w:type="spellEnd"/>
                            <w:r w:rsidRPr="002B7824">
                              <w:rPr>
                                <w:sz w:val="20"/>
                                <w:szCs w:val="20"/>
                              </w:rPr>
                              <w:t>“ (ДБФП 2021/587872 от 06.05.2022 г.) се реализира с финансовата подкрепа на Норвежкия финансов механизъм 2014-2021 г., в рамките на Втора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 и МСП“</w:t>
                            </w:r>
                          </w:p>
                          <w:p w14:paraId="5F2FE695" w14:textId="77777777" w:rsidR="00AF0231" w:rsidRDefault="00AF0231" w:rsidP="002B7824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14688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50.25pt;margin-top:770.95pt;width:501.75pt;height:53.6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" filled="f" stroked="f">
                <v:textbox inset="0,0,0,0">
                  <w:txbxContent>
                    <w:p w14:paraId="338BD3E2" w14:textId="77777777" w:rsidR="002B7824" w:rsidRPr="002B7824" w:rsidRDefault="002B7824" w:rsidP="002B782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B7824">
                        <w:rPr>
                          <w:sz w:val="20"/>
                          <w:szCs w:val="20"/>
                        </w:rPr>
                        <w:t>Проект „</w:t>
                      </w:r>
                      <w:proofErr w:type="spellStart"/>
                      <w:r w:rsidRPr="002B7824">
                        <w:rPr>
                          <w:sz w:val="20"/>
                          <w:szCs w:val="20"/>
                        </w:rPr>
                        <w:t>Investment</w:t>
                      </w:r>
                      <w:proofErr w:type="spellEnd"/>
                      <w:r w:rsidRPr="002B7824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B7824">
                        <w:rPr>
                          <w:sz w:val="20"/>
                          <w:szCs w:val="20"/>
                        </w:rPr>
                        <w:t>in</w:t>
                      </w:r>
                      <w:proofErr w:type="spellEnd"/>
                      <w:r w:rsidRPr="002B7824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B7824">
                        <w:rPr>
                          <w:sz w:val="20"/>
                          <w:szCs w:val="20"/>
                        </w:rPr>
                        <w:t>green</w:t>
                      </w:r>
                      <w:proofErr w:type="spellEnd"/>
                      <w:r w:rsidRPr="002B7824">
                        <w:rPr>
                          <w:sz w:val="20"/>
                          <w:szCs w:val="20"/>
                        </w:rPr>
                        <w:t xml:space="preserve"> and </w:t>
                      </w:r>
                      <w:proofErr w:type="spellStart"/>
                      <w:r w:rsidRPr="002B7824">
                        <w:rPr>
                          <w:sz w:val="20"/>
                          <w:szCs w:val="20"/>
                        </w:rPr>
                        <w:t>sustainable</w:t>
                      </w:r>
                      <w:proofErr w:type="spellEnd"/>
                      <w:r w:rsidRPr="002B7824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B7824">
                        <w:rPr>
                          <w:sz w:val="20"/>
                          <w:szCs w:val="20"/>
                        </w:rPr>
                        <w:t>textile</w:t>
                      </w:r>
                      <w:proofErr w:type="spellEnd"/>
                      <w:r w:rsidRPr="002B7824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B7824">
                        <w:rPr>
                          <w:sz w:val="20"/>
                          <w:szCs w:val="20"/>
                        </w:rPr>
                        <w:t>production</w:t>
                      </w:r>
                      <w:proofErr w:type="spellEnd"/>
                      <w:r w:rsidRPr="002B7824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B7824">
                        <w:rPr>
                          <w:sz w:val="20"/>
                          <w:szCs w:val="20"/>
                        </w:rPr>
                        <w:t>processes</w:t>
                      </w:r>
                      <w:proofErr w:type="spellEnd"/>
                      <w:r w:rsidRPr="002B7824">
                        <w:rPr>
                          <w:sz w:val="20"/>
                          <w:szCs w:val="20"/>
                        </w:rPr>
                        <w:t>“ (ДБФП 2021/587872 от 06.05.2022 г.) се реализира с финансовата подкрепа на Норвежкия финансов механизъм 2014-2021 г., в рамките на Втора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 и МСП“</w:t>
                      </w:r>
                    </w:p>
                    <w:p w14:paraId="5F2FE695" w14:textId="77777777" w:rsidR="00AF0231" w:rsidRDefault="00AF0231" w:rsidP="002B7824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D25C41">
      <w:type w:val="continuous"/>
      <w:pgSz w:w="11910" w:h="16850"/>
      <w:pgMar w:top="120" w:right="86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C41"/>
    <w:rsid w:val="00054623"/>
    <w:rsid w:val="002A5263"/>
    <w:rsid w:val="002B7824"/>
    <w:rsid w:val="006107D9"/>
    <w:rsid w:val="00772106"/>
    <w:rsid w:val="008E5F48"/>
    <w:rsid w:val="00932C2D"/>
    <w:rsid w:val="00AF0231"/>
    <w:rsid w:val="00C940B6"/>
    <w:rsid w:val="00D25C41"/>
    <w:rsid w:val="00EC5CE2"/>
    <w:rsid w:val="00FA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EFD62"/>
  <w15:docId w15:val="{99BDF1B2-EE60-4F94-ABE0-1CB97C3E9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1337" w:right="1473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32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Kostadin Maslenishki</cp:lastModifiedBy>
  <cp:revision>8</cp:revision>
  <dcterms:created xsi:type="dcterms:W3CDTF">2022-02-21T13:19:00Z</dcterms:created>
  <dcterms:modified xsi:type="dcterms:W3CDTF">2022-05-26T14:12:00Z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